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5ED" w14:textId="77777777" w:rsidR="00A23BE7" w:rsidRDefault="00065242" w:rsidP="00065242">
      <w:pPr>
        <w:jc w:val="center"/>
      </w:pP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Guide « </w:t>
      </w:r>
      <w:r>
        <w:rPr>
          <w:rFonts w:ascii="Tahoma" w:hAnsi="Tahoma" w:cs="Tahoma"/>
          <w:color w:val="17365D" w:themeColor="text2" w:themeShade="BF"/>
          <w:sz w:val="28"/>
          <w:szCs w:val="28"/>
        </w:rPr>
        <w:t>S</w:t>
      </w: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pécifier le contexte educationnel »</w:t>
      </w:r>
    </w:p>
    <w:p w14:paraId="68AB65C1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26B8318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7E1E05B7" w14:textId="5B16C2A0" w:rsidR="001069AE" w:rsidRDefault="001069AE" w:rsidP="001069AE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766B203B" wp14:editId="16966502">
            <wp:extent cx="5717540" cy="13052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98" cy="130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0BBE" w14:textId="77777777" w:rsidR="001069AE" w:rsidRDefault="001069AE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77777777" w:rsidR="00065242" w:rsidRPr="00673AEF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Utilisateurs concernés</w:t>
      </w:r>
    </w:p>
    <w:p w14:paraId="6FA218BD" w14:textId="77777777" w:rsidR="00065242" w:rsidRP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Qui sont les enseignants concernés ? </w:t>
      </w:r>
      <w:bookmarkStart w:id="0" w:name="_GoBack"/>
      <w:bookmarkEnd w:id="0"/>
    </w:p>
    <w:p w14:paraId="389BEF37" w14:textId="77777777" w:rsidR="00065242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Qui sont les 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>apprenants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concernés ? </w:t>
      </w:r>
    </w:p>
    <w:p w14:paraId="5134E1D4" w14:textId="77777777" w:rsid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autres utilisateurs concernés ? </w:t>
      </w:r>
    </w:p>
    <w:p w14:paraId="74C85B7A" w14:textId="77777777" w:rsidR="00065242" w:rsidRDefault="00065242" w:rsidP="00065242">
      <w:pPr>
        <w:pStyle w:val="normal0"/>
        <w:spacing w:line="240" w:lineRule="auto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56A52E1" w14:textId="77777777" w:rsidR="00065242" w:rsidRP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Objectifs de l’enseignement </w:t>
      </w:r>
    </w:p>
    <w:p w14:paraId="1AFA4972" w14:textId="77777777" w:rsidR="00A23BE7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objectifs d’apprentissage, de l’enseignement ? </w:t>
      </w:r>
    </w:p>
    <w:p w14:paraId="0EE06DBD" w14:textId="77777777" w:rsid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sont les impacts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sociétaux de cet enseignement</w:t>
      </w:r>
      <w:r>
        <w:rPr>
          <w:rFonts w:ascii="Tahoma" w:hAnsi="Tahoma" w:cs="Tahoma"/>
          <w:bCs/>
          <w:color w:val="17365D" w:themeColor="text2" w:themeShade="BF"/>
          <w:lang w:val="fr-FR"/>
        </w:rPr>
        <w:t> ?</w:t>
      </w:r>
    </w:p>
    <w:p w14:paraId="52DE9E89" w14:textId="77777777" w:rsidR="00065242" w:rsidRP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références institutionnelles (par ex. BO) sur ce sujet </w:t>
      </w:r>
    </w:p>
    <w:p w14:paraId="4174D46C" w14:textId="77777777" w:rsidR="00065242" w:rsidRPr="00065242" w:rsidRDefault="00065242" w:rsidP="00065242">
      <w:pPr>
        <w:pStyle w:val="normal0"/>
        <w:spacing w:line="240" w:lineRule="auto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A06073B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Organisation</w:t>
      </w:r>
      <w:r>
        <w:rPr>
          <w:rFonts w:ascii="Tahoma" w:hAnsi="Tahoma" w:cs="Tahoma"/>
          <w:b/>
          <w:color w:val="17365D" w:themeColor="text2" w:themeShade="BF"/>
        </w:rPr>
        <w:t xml:space="preserve"> de l’enseignement </w:t>
      </w:r>
    </w:p>
    <w:p w14:paraId="14502DAA" w14:textId="77777777" w:rsidR="00065242" w:rsidRPr="00065242" w:rsidRDefault="00065242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modèles/méthodes pédagogiques seront utilisés dans cet enseignement ?</w:t>
      </w:r>
    </w:p>
    <w:p w14:paraId="62F49451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périodes d’enseignement prévues ? </w:t>
      </w:r>
    </w:p>
    <w:p w14:paraId="5BEAE527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 est l’organisation temporelle des enseignements ? </w:t>
      </w:r>
    </w:p>
    <w:p w14:paraId="5D66016D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La formation a-t-elle lieu en présentiel ou à distance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</w:p>
    <w:p w14:paraId="2D51A0E5" w14:textId="5664215E" w:rsidR="00065242" w:rsidRP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Ressources </w:t>
      </w:r>
      <w:r w:rsidR="001069AE">
        <w:rPr>
          <w:rFonts w:ascii="Tahoma" w:hAnsi="Tahoma" w:cs="Tahoma"/>
          <w:b/>
          <w:color w:val="17365D" w:themeColor="text2" w:themeShade="BF"/>
        </w:rPr>
        <w:t xml:space="preserve">existantes </w:t>
      </w:r>
      <w:r>
        <w:rPr>
          <w:rFonts w:ascii="Tahoma" w:hAnsi="Tahoma" w:cs="Tahoma"/>
          <w:b/>
          <w:color w:val="17365D" w:themeColor="text2" w:themeShade="BF"/>
        </w:rPr>
        <w:t xml:space="preserve">pour </w:t>
      </w:r>
      <w:r>
        <w:rPr>
          <w:rFonts w:ascii="Tahoma" w:hAnsi="Tahoma" w:cs="Tahoma"/>
          <w:b/>
          <w:color w:val="17365D" w:themeColor="text2" w:themeShade="BF"/>
        </w:rPr>
        <w:t xml:space="preserve">l’enseignement </w:t>
      </w:r>
    </w:p>
    <w:p w14:paraId="2F96330E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ressources mises à disposition des 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>apprenants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? </w:t>
      </w:r>
    </w:p>
    <w:p w14:paraId="30316CF7" w14:textId="77777777" w:rsid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technologies à mettre à disposition ? </w:t>
      </w:r>
    </w:p>
    <w:p w14:paraId="176985AE" w14:textId="320A762B" w:rsidR="001069AE" w:rsidRPr="001069AE" w:rsidRDefault="001069AE" w:rsidP="001069AE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Ressources </w:t>
      </w:r>
      <w:r>
        <w:rPr>
          <w:rFonts w:ascii="Tahoma" w:hAnsi="Tahoma" w:cs="Tahoma"/>
          <w:b/>
          <w:color w:val="17365D" w:themeColor="text2" w:themeShade="BF"/>
        </w:rPr>
        <w:t xml:space="preserve">à construire </w:t>
      </w:r>
      <w:r>
        <w:rPr>
          <w:rFonts w:ascii="Tahoma" w:hAnsi="Tahoma" w:cs="Tahoma"/>
          <w:b/>
          <w:color w:val="17365D" w:themeColor="text2" w:themeShade="BF"/>
        </w:rPr>
        <w:t>pour l’enseignement</w:t>
      </w:r>
    </w:p>
    <w:p w14:paraId="732E0124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éléments du dispositif d’enseignement qui doivent être construits ? </w:t>
      </w:r>
    </w:p>
    <w:p w14:paraId="46EEB1DF" w14:textId="77777777" w:rsidR="00A23BE7" w:rsidRPr="00065242" w:rsidRDefault="00A23BE7" w:rsidP="00065242">
      <w:pPr>
        <w:pStyle w:val="normal0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Faut il créer des dispositifs technologiques ? lesquels ? </w:t>
      </w:r>
    </w:p>
    <w:p w14:paraId="4E2A9226" w14:textId="77777777" w:rsidR="00A23BE7" w:rsidRPr="00065242" w:rsidRDefault="00A23BE7" w:rsidP="00065242">
      <w:pPr>
        <w:pStyle w:val="normal0"/>
        <w:spacing w:line="480" w:lineRule="auto"/>
        <w:ind w:left="357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5235A959" w14:textId="77777777" w:rsidR="00D81B2F" w:rsidRDefault="00D81B2F"/>
    <w:sectPr w:rsidR="00D81B2F" w:rsidSect="001069AE"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259C" w14:textId="77777777" w:rsidR="001069AE" w:rsidRDefault="001069AE" w:rsidP="001069AE">
      <w:r>
        <w:separator/>
      </w:r>
    </w:p>
  </w:endnote>
  <w:endnote w:type="continuationSeparator" w:id="0">
    <w:p w14:paraId="1C23527D" w14:textId="77777777" w:rsidR="001069AE" w:rsidRDefault="001069AE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0479" w14:textId="77777777" w:rsidR="001069AE" w:rsidRPr="00801971" w:rsidRDefault="001069AE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201</w:t>
    </w:r>
    <w:r>
      <w:rPr>
        <w:rFonts w:ascii="Tahoma" w:hAnsi="Tahoma" w:cs="Tahoma"/>
        <w:sz w:val="18"/>
        <w:szCs w:val="18"/>
      </w:rPr>
      <w:t>9</w:t>
    </w:r>
  </w:p>
  <w:p w14:paraId="7EB1F504" w14:textId="77777777" w:rsidR="001069AE" w:rsidRPr="001069AE" w:rsidRDefault="001069AE" w:rsidP="001069A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9518" w14:textId="77777777" w:rsidR="001069AE" w:rsidRDefault="001069AE" w:rsidP="001069AE">
      <w:r>
        <w:separator/>
      </w:r>
    </w:p>
  </w:footnote>
  <w:footnote w:type="continuationSeparator" w:id="0">
    <w:p w14:paraId="5B6BC2A3" w14:textId="77777777" w:rsidR="001069AE" w:rsidRDefault="001069AE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65242"/>
    <w:rsid w:val="001069AE"/>
    <w:rsid w:val="001B54CD"/>
    <w:rsid w:val="005E7740"/>
    <w:rsid w:val="00666F55"/>
    <w:rsid w:val="00A23BE7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3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886</Characters>
  <Application>Microsoft Macintosh Word</Application>
  <DocSecurity>0</DocSecurity>
  <Lines>7</Lines>
  <Paragraphs>2</Paragraphs>
  <ScaleCrop>false</ScaleCrop>
  <Company>LIG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3</cp:revision>
  <dcterms:created xsi:type="dcterms:W3CDTF">2019-11-26T14:22:00Z</dcterms:created>
  <dcterms:modified xsi:type="dcterms:W3CDTF">2019-11-26T14:35:00Z</dcterms:modified>
</cp:coreProperties>
</file>